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0C" w:rsidRDefault="00E1400C"/>
    <w:p w:rsidR="00E1400C" w:rsidRDefault="00E1400C"/>
    <w:p w:rsidR="00E1400C" w:rsidRDefault="00E1400C"/>
    <w:p w:rsidR="00E1400C" w:rsidRDefault="00721454">
      <w:r w:rsidRPr="00721454">
        <w:rPr>
          <w:noProof/>
          <w:lang w:eastAsia="ru-RU"/>
        </w:rPr>
        <w:drawing>
          <wp:inline distT="0" distB="0" distL="0" distR="0">
            <wp:extent cx="6120130" cy="8400178"/>
            <wp:effectExtent l="0" t="0" r="0" b="1270"/>
            <wp:docPr id="1" name="Рисунок 1" descr="C:\Users\Компьютер 2\Pictures\2015-09-11 титул\титул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2\Pictures\2015-09-11 титул\титул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0C" w:rsidRDefault="00E1400C"/>
    <w:p w:rsidR="003435EB" w:rsidRDefault="003435EB"/>
    <w:p w:rsidR="00721454" w:rsidRDefault="0072145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1454" w:rsidRPr="00721454" w:rsidRDefault="00721454" w:rsidP="00721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1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</w:p>
    <w:p w:rsidR="00721454" w:rsidRPr="00721454" w:rsidRDefault="00721454" w:rsidP="0072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плану внеурочной деятельности </w:t>
      </w:r>
    </w:p>
    <w:p w:rsidR="00721454" w:rsidRPr="00721454" w:rsidRDefault="00721454" w:rsidP="0072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i/>
          <w:sz w:val="24"/>
          <w:szCs w:val="24"/>
        </w:rPr>
        <w:t>начального общего образования</w:t>
      </w:r>
    </w:p>
    <w:p w:rsidR="00721454" w:rsidRPr="00721454" w:rsidRDefault="00721454" w:rsidP="007214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i/>
          <w:sz w:val="24"/>
          <w:szCs w:val="24"/>
        </w:rPr>
        <w:t>на 2015– 2016  учебный год</w:t>
      </w:r>
    </w:p>
    <w:p w:rsidR="00721454" w:rsidRPr="00721454" w:rsidRDefault="00721454" w:rsidP="007214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является обязательной частью базисного учебного плана, формируемой участниками образовательного процесса. В соответствии с требованиями федерального государственного образовательного стандарта начального общего образования  внеурочная деятельность организуется по пяти направлениям развития личности (духовно – нравственное, социальное,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, общекультурное, спортивно – оздоровительное). </w:t>
      </w: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Организация занятий внеурочной деятельности является неотъемлемой частью образовательного процесса в общеобразовательном учреждении, которое предоставляет учащимся возможность выбора широкого спектра занятий, направленных на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развитиеучащихся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Внеурочная деятельность осуществляется во второй половине дня, согласно плану внеурочной деятельности.</w:t>
      </w: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и реализуется посредством различных форм организации,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При организации внеурочной деятельности учащихся образовательным учреждением могут использоваться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специализированных лагерей, тематических лагерных смен.</w:t>
      </w: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Модель организации внеурочной деятельности предусматривает её осуществление в полном объеме  учителями начальных классов и учителями – предметниками.  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1454">
        <w:rPr>
          <w:rFonts w:ascii="Times New Roman" w:eastAsia="Calibri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7214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направление. </w:t>
      </w:r>
      <w:r w:rsidRPr="00721454">
        <w:rPr>
          <w:rFonts w:ascii="Times New Roman" w:eastAsia="Calibri" w:hAnsi="Times New Roman" w:cs="Times New Roman"/>
          <w:sz w:val="24"/>
          <w:szCs w:val="24"/>
        </w:rPr>
        <w:t>Это направление представлено следующими курсами: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«Занимательная математика», по программе Е.Э.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Кочуровой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, «Удивительный мир слов», по программе Л.В.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>, В.Ю. Романовой.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Программа «Занимательная математика»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образца.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Программа «Удивительный мир слов» направлена на развитие грамотной речи у обучающихся, дает возможность показать значение слова в жизни человека.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 направление</w:t>
      </w:r>
      <w:r w:rsidRPr="007214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721454">
        <w:rPr>
          <w:rFonts w:ascii="Times New Roman" w:eastAsia="Calibri" w:hAnsi="Times New Roman" w:cs="Times New Roman"/>
          <w:sz w:val="24"/>
          <w:szCs w:val="24"/>
        </w:rPr>
        <w:t>Это направление внеурочной деятельности представлено  курсами «Праздники, традиции и ремесла народов России» по программе Л.Н. Михеевой, «Этика: азбука добра» по программе И.С. Хомяковой, В.И. Петровой. В программе «Праздники, традиции и ремесла народов России» особое внимание обращается на формирование у 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 Основная цель программы «Этика: азбука добра» - формирование у детей нравственных ориентиров при построении деятельности, общения и взаимоотношений, основ мировоззрения и самовоспитания.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Спортивно – оздоровительное направление. </w:t>
      </w: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Данное направление представлено курсами: «Подвижные игры», по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721454">
        <w:rPr>
          <w:rFonts w:ascii="Times New Roman" w:eastAsia="Calibri" w:hAnsi="Times New Roman" w:cs="Times New Roman"/>
        </w:rPr>
        <w:t>Н.В.Бойкова</w:t>
      </w:r>
      <w:proofErr w:type="spellEnd"/>
      <w:r w:rsidRPr="00721454">
        <w:rPr>
          <w:rFonts w:ascii="Calibri" w:eastAsia="Calibri" w:hAnsi="Calibri" w:cs="Times New Roman"/>
          <w:sz w:val="24"/>
          <w:szCs w:val="24"/>
        </w:rPr>
        <w:t xml:space="preserve">, </w:t>
      </w:r>
      <w:r w:rsidRPr="00721454">
        <w:rPr>
          <w:rFonts w:ascii="Times New Roman" w:eastAsia="Calibri" w:hAnsi="Times New Roman" w:cs="Times New Roman"/>
          <w:sz w:val="24"/>
          <w:szCs w:val="24"/>
        </w:rPr>
        <w:t>«Я пешеход и пассажир» по программе Н.Ф. Виноградовой</w:t>
      </w:r>
      <w:r w:rsidRPr="00721454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Программа «Подвижные игры» направлена на развитие двигательной активности у учащихся. Программа «Я пешеход и пассажир» направлена на сохранение здоровья учащихся в быту, она рассматривает вопросы поведения в общественном  транспорте и учит детей правилам дорожного движения.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Социальное направление. </w:t>
      </w: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Данное направление представлено программами «Моя первая экология»,  В.А.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Самковой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«Экономика: первые шаги»,  О.С.Корнеевой. 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1454">
        <w:rPr>
          <w:rFonts w:ascii="Times New Roman" w:eastAsia="Calibri" w:hAnsi="Times New Roman" w:cs="Times New Roman"/>
          <w:sz w:val="24"/>
          <w:szCs w:val="24"/>
        </w:rPr>
        <w:t>Основная цель программы «Моя первая экология» формирование  у обучающихся бережного отношения у  живой природе, которая окружает нас каждую минуту в нашей жизни.</w:t>
      </w:r>
      <w:proofErr w:type="gramEnd"/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Программа «Экономика: первые шаги» носит пропедевтический характер и подготавливает младших школьников к изучению экономического компонента предметов «Обществознание», «География», «Технология», «История», «Экономика»  в основной школе.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sz w:val="24"/>
          <w:szCs w:val="24"/>
        </w:rPr>
        <w:t xml:space="preserve">Общекультурное направление. </w:t>
      </w: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Данное направление представлено следующими курсами «В мире книг» по программе Л.А.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Ефросининой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>, «Декоративно-прикладное искусство</w:t>
      </w:r>
      <w:proofErr w:type="gramStart"/>
      <w:r w:rsidRPr="00721454">
        <w:rPr>
          <w:rFonts w:ascii="Times New Roman" w:eastAsia="Calibri" w:hAnsi="Times New Roman" w:cs="Times New Roman"/>
          <w:sz w:val="24"/>
          <w:szCs w:val="24"/>
        </w:rPr>
        <w:t>»п</w:t>
      </w:r>
      <w:proofErr w:type="gram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о программе О.А.Кожиной. 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Программа «В мире книг» направлена на приобщение младших школьников к чтению детской литературы отечественных и зарубежных авторов. Дает возможность показать насколько богаче становится внутренний мир после знакомства с литературными героями.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Программа «Декоративно-прикладное искусство» направлена на знакомство учащихся с произведениями народных промыслов, традиционного крестьянского искусства и современного декоративного искусства. Изготовление своими руками творческих работ и как итог представление своих работ на школьной выставке-ярмарке.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Часы, отводимые на внеурочную деятельность, 20 часов в неделю,  используются по желанию учащихся и направлены на реализацию различных форм ее организации, отличных от урочной системы обучения. Согласно требованиям ФГОС НОО для организации внеурочной деятельности используются различные формы организации образовательного процесса: экскурсии, кружки, секции, кру</w:t>
      </w:r>
      <w:r w:rsidRPr="00721454">
        <w:rPr>
          <w:rFonts w:ascii="Times New Roman" w:eastAsia="Calibri" w:hAnsi="Times New Roman" w:cs="Times New Roman"/>
          <w:sz w:val="24"/>
          <w:szCs w:val="24"/>
        </w:rPr>
        <w:softHyphen/>
        <w:t>глые столы, конференции, диспуты, школьные научные общества, олимпиады, конкурсы, соревнования, поисковые и научные ис</w:t>
      </w:r>
      <w:r w:rsidRPr="00721454">
        <w:rPr>
          <w:rFonts w:ascii="Times New Roman" w:eastAsia="Calibri" w:hAnsi="Times New Roman" w:cs="Times New Roman"/>
          <w:sz w:val="24"/>
          <w:szCs w:val="24"/>
        </w:rPr>
        <w:softHyphen/>
        <w:t>следования, общественно полезная практика.</w:t>
      </w:r>
    </w:p>
    <w:p w:rsidR="00721454" w:rsidRPr="00721454" w:rsidRDefault="00721454" w:rsidP="00721454">
      <w:pPr>
        <w:spacing w:after="200" w:line="276" w:lineRule="auto"/>
        <w:rPr>
          <w:rFonts w:ascii="Calibri" w:eastAsia="Calibri" w:hAnsi="Calibri" w:cs="Times New Roman"/>
        </w:rPr>
      </w:pPr>
    </w:p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Pr="00721454" w:rsidRDefault="00721454" w:rsidP="0072145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21454">
        <w:rPr>
          <w:rFonts w:ascii="Times New Roman" w:eastAsia="Calibri" w:hAnsi="Times New Roman" w:cs="Times New Roman"/>
          <w:b/>
        </w:rPr>
        <w:t xml:space="preserve">План  внеурочной деятельности начального общего образования </w:t>
      </w:r>
    </w:p>
    <w:p w:rsidR="00721454" w:rsidRPr="00721454" w:rsidRDefault="00721454" w:rsidP="0072145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21454">
        <w:rPr>
          <w:rFonts w:ascii="Times New Roman" w:eastAsia="Calibri" w:hAnsi="Times New Roman" w:cs="Times New Roman"/>
          <w:b/>
        </w:rPr>
        <w:t>МБОУ «</w:t>
      </w:r>
      <w:proofErr w:type="spellStart"/>
      <w:r w:rsidRPr="00721454">
        <w:rPr>
          <w:rFonts w:ascii="Times New Roman" w:eastAsia="Calibri" w:hAnsi="Times New Roman" w:cs="Times New Roman"/>
          <w:b/>
        </w:rPr>
        <w:t>Мозжухинская</w:t>
      </w:r>
      <w:proofErr w:type="spellEnd"/>
      <w:r w:rsidRPr="00721454">
        <w:rPr>
          <w:rFonts w:ascii="Times New Roman" w:eastAsia="Calibri" w:hAnsi="Times New Roman" w:cs="Times New Roman"/>
          <w:b/>
        </w:rPr>
        <w:t xml:space="preserve"> ООШ»  на 2015 – 2016 учебный год </w:t>
      </w:r>
    </w:p>
    <w:p w:rsidR="00721454" w:rsidRPr="00721454" w:rsidRDefault="00721454" w:rsidP="00721454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448"/>
        <w:gridCol w:w="1935"/>
        <w:gridCol w:w="1533"/>
        <w:gridCol w:w="767"/>
        <w:gridCol w:w="796"/>
        <w:gridCol w:w="726"/>
        <w:gridCol w:w="726"/>
        <w:gridCol w:w="868"/>
      </w:tblGrid>
      <w:tr w:rsidR="00721454" w:rsidRPr="00721454" w:rsidTr="00884E0E">
        <w:tc>
          <w:tcPr>
            <w:tcW w:w="2448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Направления развития личности</w:t>
            </w:r>
          </w:p>
        </w:tc>
        <w:tc>
          <w:tcPr>
            <w:tcW w:w="1935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 xml:space="preserve">Авторы и наименование рабочей программы\ (если есть – указывается наименование УМК </w:t>
            </w:r>
          </w:p>
        </w:tc>
        <w:tc>
          <w:tcPr>
            <w:tcW w:w="1533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Нормативный объем освоения</w:t>
            </w:r>
          </w:p>
        </w:tc>
        <w:tc>
          <w:tcPr>
            <w:tcW w:w="2786" w:type="dxa"/>
            <w:gridSpan w:val="4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Количество часов в неделю</w:t>
            </w:r>
          </w:p>
        </w:tc>
        <w:tc>
          <w:tcPr>
            <w:tcW w:w="868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</w:tr>
      <w:tr w:rsidR="00721454" w:rsidRPr="00721454" w:rsidTr="00884E0E">
        <w:tc>
          <w:tcPr>
            <w:tcW w:w="2448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3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 xml:space="preserve">2 </w:t>
            </w:r>
          </w:p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 xml:space="preserve">3 </w:t>
            </w:r>
          </w:p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868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1454" w:rsidRPr="00721454" w:rsidTr="00884E0E">
        <w:trPr>
          <w:trHeight w:val="689"/>
        </w:trPr>
        <w:tc>
          <w:tcPr>
            <w:tcW w:w="2448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 xml:space="preserve">Спортивно-оздоровительное </w:t>
            </w:r>
          </w:p>
        </w:tc>
        <w:tc>
          <w:tcPr>
            <w:tcW w:w="1935" w:type="dxa"/>
            <w:vAlign w:val="center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 Виноградова</w:t>
            </w:r>
          </w:p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пешеход   и пассажир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 xml:space="preserve">Общекультурное </w:t>
            </w:r>
          </w:p>
        </w:tc>
        <w:tc>
          <w:tcPr>
            <w:tcW w:w="1935" w:type="dxa"/>
            <w:vAlign w:val="center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</w:p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книг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 Кузина О.А.Кожина Декоративно-прикладное искусство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1935" w:type="dxa"/>
            <w:vAlign w:val="center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 Михеева Праздники,  традиции    и ремесла России.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 Хомякова В.И.Петрова Этика: азбука добра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Социальное</w:t>
            </w:r>
          </w:p>
        </w:tc>
        <w:tc>
          <w:tcPr>
            <w:tcW w:w="1935" w:type="dxa"/>
            <w:vAlign w:val="center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 </w:t>
            </w:r>
            <w:proofErr w:type="spellStart"/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Самкова</w:t>
            </w:r>
            <w:proofErr w:type="spellEnd"/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первая экология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Корнеева Экономика: первые шаги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 w:val="restart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1454">
              <w:rPr>
                <w:rFonts w:ascii="Times New Roman" w:eastAsia="Calibri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935" w:type="dxa"/>
          </w:tcPr>
          <w:p w:rsidR="00721454" w:rsidRPr="00721454" w:rsidRDefault="00721454" w:rsidP="00721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Н.Э.Качурова</w:t>
            </w:r>
            <w:proofErr w:type="spellEnd"/>
            <w:r w:rsidRPr="0072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Занимательная математика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2448" w:type="dxa"/>
            <w:vMerge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</w:tcPr>
          <w:p w:rsidR="00721454" w:rsidRPr="00721454" w:rsidRDefault="00721454" w:rsidP="00721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 </w:t>
            </w:r>
            <w:proofErr w:type="spellStart"/>
            <w:r w:rsidRPr="0072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Петленко</w:t>
            </w:r>
            <w:proofErr w:type="spellEnd"/>
            <w:r w:rsidRPr="0072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 Романова Удивительный мир слов</w:t>
            </w:r>
          </w:p>
        </w:tc>
        <w:tc>
          <w:tcPr>
            <w:tcW w:w="1533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1454" w:rsidRPr="00721454" w:rsidTr="00884E0E">
        <w:tc>
          <w:tcPr>
            <w:tcW w:w="5916" w:type="dxa"/>
            <w:gridSpan w:val="3"/>
          </w:tcPr>
          <w:p w:rsidR="00721454" w:rsidRPr="00721454" w:rsidRDefault="00721454" w:rsidP="0072145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767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96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4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9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721454" w:rsidRPr="00721454" w:rsidRDefault="00721454" w:rsidP="007214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454">
              <w:rPr>
                <w:rFonts w:ascii="Times New Roman" w:eastAsia="Calibri" w:hAnsi="Times New Roman" w:cs="Times New Roman"/>
              </w:rPr>
              <w:t>20</w:t>
            </w:r>
          </w:p>
        </w:tc>
      </w:tr>
    </w:tbl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Pr="00721454" w:rsidRDefault="00721454" w:rsidP="00721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1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721454" w:rsidRPr="00721454" w:rsidRDefault="00721454" w:rsidP="00721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1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плану внеурочной деятельности </w:t>
      </w:r>
    </w:p>
    <w:p w:rsidR="00721454" w:rsidRPr="00721454" w:rsidRDefault="00721454" w:rsidP="00721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1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основного  общего образования</w:t>
      </w:r>
    </w:p>
    <w:p w:rsidR="00721454" w:rsidRPr="00721454" w:rsidRDefault="00721454" w:rsidP="00721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1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2015 – 2016  учебный год (5-6 класс)</w:t>
      </w:r>
    </w:p>
    <w:p w:rsidR="00721454" w:rsidRPr="00721454" w:rsidRDefault="00721454" w:rsidP="007214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Внеурочная деятельность является обязательной частью базисного учебного плана, формируемой участниками образовательного процесса. Организация занятий внеурочной деятельности является неотъемлемой частью образовательного процесса в общеобразовательном учреждении, которое предоставляет учащимся возможность выбора широкого спектра занятий, направленных на развитие учащихся.</w:t>
      </w: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721454" w:rsidRPr="00721454" w:rsidRDefault="00721454" w:rsidP="00721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Модель организации внеурочной деятельности предусматривает её осуществление в полном объеме  учителями-предметниками.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454">
        <w:rPr>
          <w:rFonts w:ascii="NewtonCSanPin" w:eastAsia="Times New Roman" w:hAnsi="NewtonCSanPin" w:cs="NewtonCSanPin"/>
          <w:color w:val="000000"/>
          <w:sz w:val="24"/>
          <w:szCs w:val="24"/>
          <w:lang w:eastAsia="ru-RU"/>
        </w:rPr>
        <w:t xml:space="preserve">Внеурочная </w:t>
      </w:r>
      <w:proofErr w:type="spellStart"/>
      <w:r w:rsidRPr="00721454">
        <w:rPr>
          <w:rFonts w:ascii="NewtonCSanPin" w:eastAsia="Times New Roman" w:hAnsi="NewtonCSanPin" w:cs="NewtonCSanPin"/>
          <w:color w:val="000000"/>
          <w:sz w:val="24"/>
          <w:szCs w:val="24"/>
          <w:lang w:eastAsia="ru-RU"/>
        </w:rPr>
        <w:t>деятельностьв</w:t>
      </w:r>
      <w:proofErr w:type="spellEnd"/>
      <w:r w:rsidRPr="00721454">
        <w:rPr>
          <w:rFonts w:ascii="NewtonCSanPin" w:eastAsia="Times New Roman" w:hAnsi="NewtonCSanPin" w:cs="NewtonCSanPin"/>
          <w:color w:val="000000"/>
          <w:sz w:val="24"/>
          <w:szCs w:val="24"/>
          <w:lang w:eastAsia="ru-RU"/>
        </w:rPr>
        <w:t xml:space="preserve"> соответствии с требованиями федерального государственного образовательного стандарта основного общего образования организуется по основным направлениям развития личности (духовно-нравственное, социальное, </w:t>
      </w:r>
      <w:proofErr w:type="spellStart"/>
      <w:r w:rsidRPr="00721454">
        <w:rPr>
          <w:rFonts w:ascii="NewtonCSanPin" w:eastAsia="Times New Roman" w:hAnsi="NewtonCSanPin" w:cs="NewtonCSanPi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721454">
        <w:rPr>
          <w:rFonts w:ascii="NewtonCSanPin" w:eastAsia="Times New Roman" w:hAnsi="NewtonCSanPin" w:cs="NewtonCSanPin"/>
          <w:color w:val="000000"/>
          <w:sz w:val="24"/>
          <w:szCs w:val="24"/>
          <w:lang w:eastAsia="ru-RU"/>
        </w:rPr>
        <w:t xml:space="preserve">, общекультурное, спортивно-оздоровительное). </w:t>
      </w:r>
      <w:r w:rsidRPr="0072145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План внеурочной деятельности</w:t>
      </w:r>
      <w:r w:rsidRPr="007214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направлен на достижение </w:t>
      </w:r>
      <w:r w:rsidRPr="0072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планируемых резуль</w:t>
      </w:r>
      <w:r w:rsidRPr="007214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татов освоения основной образовательной программы основного</w:t>
      </w:r>
      <w:r w:rsidRPr="0072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:rsidR="00721454" w:rsidRPr="00721454" w:rsidRDefault="00721454" w:rsidP="00721454">
      <w:pPr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1454">
        <w:rPr>
          <w:rFonts w:ascii="Times New Roman" w:eastAsia="Calibri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7214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направление. </w:t>
      </w:r>
      <w:r w:rsidRPr="00721454">
        <w:rPr>
          <w:rFonts w:ascii="Times New Roman" w:eastAsia="Calibri" w:hAnsi="Times New Roman" w:cs="Times New Roman"/>
          <w:sz w:val="24"/>
          <w:szCs w:val="24"/>
        </w:rPr>
        <w:t>Это направление представлено  курсом</w:t>
      </w:r>
      <w:proofErr w:type="gramStart"/>
      <w:r w:rsidRPr="00721454">
        <w:rPr>
          <w:rFonts w:ascii="Times New Roman" w:eastAsia="Calibri" w:hAnsi="Times New Roman" w:cs="Times New Roman"/>
          <w:sz w:val="24"/>
          <w:szCs w:val="24"/>
        </w:rPr>
        <w:t>«Я</w:t>
      </w:r>
      <w:proofErr w:type="gram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– исследователь» по программе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Светашовой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И.И.  Данная программа внеурочной деятельности предполагает развитие кругозора и мышления у учащихся, развитие интереса к исследовательской работе  и проектной деятельности.</w:t>
      </w:r>
    </w:p>
    <w:p w:rsidR="00721454" w:rsidRPr="00721454" w:rsidRDefault="00721454" w:rsidP="00721454">
      <w:pPr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1454">
        <w:rPr>
          <w:rFonts w:ascii="Times New Roman" w:eastAsia="Calibri" w:hAnsi="Times New Roman" w:cs="Times New Roman"/>
          <w:sz w:val="24"/>
          <w:szCs w:val="24"/>
        </w:rPr>
        <w:t>Программа «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Познавайкин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в мире Физики» составлена на основе программы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У.В.Свиткои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 вводится с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цельюосмысления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и расширения личного опыта обучающихся в области естествознания, приучение к научному познанию мира, развитие у обучающихся интереса к изучению физики и подготовка их к систематическому, углублённому изучению курса физики.</w:t>
      </w:r>
      <w:proofErr w:type="gramEnd"/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sz w:val="24"/>
          <w:szCs w:val="24"/>
        </w:rPr>
        <w:t xml:space="preserve">Духовно-нравственное </w:t>
      </w:r>
      <w:proofErr w:type="spellStart"/>
      <w:r w:rsidRPr="00721454">
        <w:rPr>
          <w:rFonts w:ascii="Times New Roman" w:eastAsia="Calibri" w:hAnsi="Times New Roman" w:cs="Times New Roman"/>
          <w:b/>
          <w:sz w:val="24"/>
          <w:szCs w:val="24"/>
        </w:rPr>
        <w:t>направление</w:t>
      </w:r>
      <w:proofErr w:type="gramStart"/>
      <w:r w:rsidRPr="0072145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21454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721454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направление внеурочной деятельности представлено  курсом «Я и моя семья», автор Д.В.Григорьев. Основная цель данного курса: воспитание качеств человека, которые составляют  основу его коммуникативной, гражданской и социальной активности, развитие творческих способностей, воспитание уважения к культуре и истории семьи. 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Программа «Любительский театр» автор </w:t>
      </w:r>
      <w:proofErr w:type="spellStart"/>
      <w:r w:rsidRPr="00721454">
        <w:rPr>
          <w:rFonts w:ascii="Times New Roman" w:eastAsia="Calibri" w:hAnsi="Times New Roman" w:cs="Times New Roman"/>
        </w:rPr>
        <w:t>ГенераловаО.С</w:t>
      </w:r>
      <w:proofErr w:type="spellEnd"/>
      <w:r w:rsidRPr="00721454">
        <w:rPr>
          <w:rFonts w:ascii="Times New Roman" w:eastAsia="Calibri" w:hAnsi="Times New Roman" w:cs="Times New Roman"/>
          <w:sz w:val="28"/>
          <w:szCs w:val="28"/>
        </w:rPr>
        <w:t>.</w:t>
      </w:r>
      <w:r w:rsidRPr="00721454">
        <w:rPr>
          <w:rFonts w:ascii="Times New Roman" w:eastAsia="Calibri" w:hAnsi="Times New Roman" w:cs="Times New Roman"/>
          <w:sz w:val="24"/>
          <w:szCs w:val="24"/>
        </w:rPr>
        <w:t>.Основная цель программы - совершенствование художественного вкуса учащихся, воспитание их нравственных и эстетических чувств, развитие  творческих способностей, их речевой и сценической культуры, наблюдательности, воображения, эмоциональной отзывчивости.</w:t>
      </w:r>
    </w:p>
    <w:p w:rsidR="00721454" w:rsidRPr="00721454" w:rsidRDefault="00721454" w:rsidP="00721454">
      <w:pPr>
        <w:spacing w:after="200" w:line="240" w:lineRule="auto"/>
        <w:ind w:left="142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721454">
        <w:rPr>
          <w:rFonts w:ascii="Times New Roman" w:eastAsia="Calibri" w:hAnsi="Times New Roman" w:cs="Times New Roman"/>
          <w:b/>
          <w:sz w:val="24"/>
          <w:szCs w:val="24"/>
        </w:rPr>
        <w:t xml:space="preserve">Спортивно – оздоровительное направление. </w:t>
      </w: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Данное направление представлено курсом «Спортивные игры (волейбол)», авторы Рахманова М.М. и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Шипачева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Л К..</w:t>
      </w:r>
      <w:r w:rsidRPr="0072145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721454" w:rsidRPr="00721454" w:rsidRDefault="00721454" w:rsidP="0072145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Программа «</w:t>
      </w:r>
      <w:proofErr w:type="spellStart"/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Здоровейка</w:t>
      </w:r>
      <w:proofErr w:type="spellEnd"/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», автор  </w:t>
      </w:r>
      <w:proofErr w:type="spellStart"/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С.Д.ГанжаДанная</w:t>
      </w:r>
      <w:proofErr w:type="spellEnd"/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программа направлена на формирование, сохранение и укрепления здоровья </w:t>
      </w:r>
      <w:proofErr w:type="gramStart"/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обучающихся</w:t>
      </w:r>
      <w:proofErr w:type="gramEnd"/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, в основу, которой положены культурологический и личностно-ориентированный подходы. Программа внеурочной деятельности по </w:t>
      </w:r>
      <w:proofErr w:type="spellStart"/>
      <w:r w:rsidRPr="0072145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физкультурно</w:t>
      </w:r>
      <w:proofErr w:type="spellEnd"/>
      <w:r w:rsidRPr="0072145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–спортивному и </w:t>
      </w:r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оздоровительному направлению носит 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</w:t>
      </w:r>
      <w:r w:rsidRPr="00721454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lastRenderedPageBreak/>
        <w:t>личностных качеств, освоение и совершенствование жизненно важных двигательных навыков.</w:t>
      </w:r>
    </w:p>
    <w:p w:rsidR="00721454" w:rsidRPr="00721454" w:rsidRDefault="00721454" w:rsidP="00721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454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Социальное направление. </w:t>
      </w: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Данное направление представлено курсом «Юный эколог»,  автор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Ахметянова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 А.М.. </w:t>
      </w:r>
      <w:r w:rsidRPr="0072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</w:t>
      </w:r>
      <w:proofErr w:type="spellStart"/>
      <w:r w:rsidRPr="0072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proofErr w:type="gramStart"/>
      <w:r w:rsidRPr="0072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72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proofErr w:type="spellEnd"/>
      <w:r w:rsidRPr="0072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детей посещающих данный курс.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Программа «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ОБЖ-калейдоскопчик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>», автор Шумилова Р.А., направлена на  развитие у учащихся умения вести себя в экстремальных ситуациях.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b/>
          <w:sz w:val="24"/>
          <w:szCs w:val="24"/>
        </w:rPr>
        <w:t xml:space="preserve">Общекультурное направление. </w:t>
      </w:r>
      <w:r w:rsidRPr="00721454">
        <w:rPr>
          <w:rFonts w:ascii="Times New Roman" w:eastAsia="Calibri" w:hAnsi="Times New Roman" w:cs="Times New Roman"/>
          <w:sz w:val="24"/>
          <w:szCs w:val="24"/>
        </w:rPr>
        <w:t>Данное направление представлено следующими курсом «Декоративно-прикладное искусство» по программе В.Ф.Кузиной, О.А Кожиной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Программа «Декоративно-прикладное искусство» направлена на знакомство учащихся с произведениями народных промыслов, традиционного крестьянского искусства и современного декоративного искусства. Изготовление своими руками творческих работ и как итог представление своих работ на школьной выставке-ярмарке.</w:t>
      </w:r>
    </w:p>
    <w:p w:rsidR="00721454" w:rsidRPr="00721454" w:rsidRDefault="00721454" w:rsidP="00721454">
      <w:pPr>
        <w:spacing w:after="0" w:line="240" w:lineRule="auto"/>
        <w:ind w:firstLine="45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Программа «Язык мой – друг мой»  автор  Львова С.И. Данная программа внеурочной деятельности 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721454">
        <w:rPr>
          <w:rFonts w:ascii="Times New Roman" w:eastAsia="Calibri" w:hAnsi="Times New Roman" w:cs="Times New Roman"/>
          <w:sz w:val="24"/>
          <w:szCs w:val="24"/>
        </w:rPr>
        <w:t>лингвокультурологии</w:t>
      </w:r>
      <w:proofErr w:type="spellEnd"/>
      <w:r w:rsidRPr="00721454">
        <w:rPr>
          <w:rFonts w:ascii="Times New Roman" w:eastAsia="Calibri" w:hAnsi="Times New Roman" w:cs="Times New Roman"/>
          <w:sz w:val="24"/>
          <w:szCs w:val="24"/>
        </w:rPr>
        <w:t>, воспитывает чувство уважения к русскому языку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>Часы, отводимые на внеурочную деятельность, по 10 часов в неделю в каждом классе,  используются по желанию учащихся и направлены на реализацию различных форм ее организации, отличных от урочной системы обучения. Согласно требованиям ФГОС ООО для организации внеурочной деятельности используются различные формы организации образовательного процесса: экскурсии, кружки, секции, кру</w:t>
      </w:r>
      <w:r w:rsidRPr="00721454">
        <w:rPr>
          <w:rFonts w:ascii="Times New Roman" w:eastAsia="Calibri" w:hAnsi="Times New Roman" w:cs="Times New Roman"/>
          <w:sz w:val="24"/>
          <w:szCs w:val="24"/>
        </w:rPr>
        <w:softHyphen/>
        <w:t>глые столы, конференции, диспуты, школьные научные общества, олимпиады, конкурсы, соревнования, поисковые и научные ис</w:t>
      </w:r>
      <w:r w:rsidRPr="00721454">
        <w:rPr>
          <w:rFonts w:ascii="Times New Roman" w:eastAsia="Calibri" w:hAnsi="Times New Roman" w:cs="Times New Roman"/>
          <w:sz w:val="24"/>
          <w:szCs w:val="24"/>
        </w:rPr>
        <w:softHyphen/>
        <w:t>следования, общественно полезная практика.</w:t>
      </w:r>
    </w:p>
    <w:p w:rsidR="00721454" w:rsidRPr="00721454" w:rsidRDefault="00721454" w:rsidP="00721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454">
        <w:rPr>
          <w:rFonts w:ascii="Times New Roman" w:eastAsia="Calibri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учащихся, но учитывается при определении объёмов финансирования, направляемых на реализацию основной образовательной программы.  </w:t>
      </w:r>
    </w:p>
    <w:p w:rsidR="00721454" w:rsidRPr="00721454" w:rsidRDefault="00721454" w:rsidP="0072145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721454" w:rsidRDefault="00721454"/>
    <w:p w:rsidR="003D1B57" w:rsidRPr="003D1B57" w:rsidRDefault="003D1B57" w:rsidP="003D1B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D1B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План  внеурочной деятельности в 5 – 6  классах </w:t>
      </w:r>
    </w:p>
    <w:p w:rsidR="003D1B57" w:rsidRPr="003D1B57" w:rsidRDefault="003D1B57" w:rsidP="003D1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 w:rsidRPr="003D1B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Pr="003D1B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Мозжухинская</w:t>
      </w:r>
      <w:proofErr w:type="spellEnd"/>
      <w:r w:rsidRPr="003D1B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ООШ»</w:t>
      </w:r>
    </w:p>
    <w:p w:rsidR="003D1B57" w:rsidRPr="003D1B57" w:rsidRDefault="003D1B57" w:rsidP="003D1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9"/>
        <w:gridCol w:w="2927"/>
        <w:gridCol w:w="1276"/>
        <w:gridCol w:w="992"/>
        <w:gridCol w:w="851"/>
        <w:gridCol w:w="992"/>
      </w:tblGrid>
      <w:tr w:rsidR="003D1B57" w:rsidRPr="003D1B57" w:rsidTr="00884E0E">
        <w:trPr>
          <w:trHeight w:val="375"/>
          <w:jc w:val="center"/>
        </w:trPr>
        <w:tc>
          <w:tcPr>
            <w:tcW w:w="2419" w:type="dxa"/>
            <w:vMerge w:val="restart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2927" w:type="dxa"/>
            <w:vMerge w:val="restart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Авторы и </w:t>
            </w:r>
          </w:p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рабочей </w:t>
            </w:r>
          </w:p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программы/(если есть указывается наименование УМК)</w:t>
            </w:r>
          </w:p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объем освоения (час)</w:t>
            </w:r>
          </w:p>
        </w:tc>
        <w:tc>
          <w:tcPr>
            <w:tcW w:w="1843" w:type="dxa"/>
            <w:gridSpan w:val="2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992" w:type="dxa"/>
            <w:vMerge w:val="restart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/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Merge/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3D1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 w:val="restart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 оздоровительное</w:t>
            </w:r>
          </w:p>
        </w:tc>
        <w:tc>
          <w:tcPr>
            <w:tcW w:w="2927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Рахманова М.М., </w:t>
            </w: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Шипачева</w:t>
            </w:r>
            <w:proofErr w:type="spell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Л.К. «Спортивные игры (волейбол)»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С.Д.  «</w:t>
            </w: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 w:val="restart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927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В.Ф Кузина О.А.Кожина </w:t>
            </w: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«Декоративно-прикладное искусство»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Львова С.И. «Язык мой - друг мой»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 w:val="restart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Духовно- нравственное</w:t>
            </w:r>
          </w:p>
        </w:tc>
        <w:tc>
          <w:tcPr>
            <w:tcW w:w="2927" w:type="dxa"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Д.В.Григорьев «Я и моя семья»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lang w:eastAsia="ru-RU"/>
              </w:rPr>
              <w:t xml:space="preserve">О.С </w:t>
            </w:r>
            <w:proofErr w:type="spellStart"/>
            <w:r w:rsidRPr="003D1B57">
              <w:rPr>
                <w:rFonts w:ascii="Times New Roman" w:eastAsia="Calibri" w:hAnsi="Times New Roman" w:cs="Times New Roman"/>
                <w:lang w:eastAsia="ru-RU"/>
              </w:rPr>
              <w:t>Генералова</w:t>
            </w:r>
            <w:proofErr w:type="spellEnd"/>
            <w:proofErr w:type="gramStart"/>
            <w:r w:rsidRPr="003D1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</w:t>
            </w:r>
            <w:proofErr w:type="gram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Любительский театр»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 w:val="restart"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927" w:type="dxa"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Ахметянова</w:t>
            </w:r>
            <w:proofErr w:type="spell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А.М. «Юный эколог»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Шумилова Р.А. «</w:t>
            </w: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ОБЖ-калейдоскопчик</w:t>
            </w:r>
            <w:proofErr w:type="spell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 w:val="restart"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927" w:type="dxa"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Светашова</w:t>
            </w:r>
            <w:proofErr w:type="spell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И.И «</w:t>
            </w:r>
            <w:proofErr w:type="gram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исследователь»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2419" w:type="dxa"/>
            <w:vMerge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У.В.Свитко</w:t>
            </w:r>
            <w:proofErr w:type="spell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Познавайкин</w:t>
            </w:r>
            <w:proofErr w:type="spellEnd"/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мире Физики»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B57" w:rsidRPr="003D1B57" w:rsidTr="00884E0E">
        <w:trPr>
          <w:trHeight w:val="375"/>
          <w:jc w:val="center"/>
        </w:trPr>
        <w:tc>
          <w:tcPr>
            <w:tcW w:w="6622" w:type="dxa"/>
            <w:gridSpan w:val="3"/>
            <w:tcBorders>
              <w:right w:val="single" w:sz="4" w:space="0" w:color="auto"/>
            </w:tcBorders>
            <w:vAlign w:val="bottom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57" w:rsidRPr="003D1B57" w:rsidRDefault="003D1B57" w:rsidP="003D1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21454" w:rsidRDefault="00721454">
      <w:bookmarkStart w:id="0" w:name="_GoBack"/>
      <w:bookmarkEnd w:id="0"/>
    </w:p>
    <w:p w:rsidR="00721454" w:rsidRDefault="00721454"/>
    <w:p w:rsidR="00721454" w:rsidRDefault="00721454"/>
    <w:p w:rsidR="00721454" w:rsidRDefault="00721454"/>
    <w:p w:rsidR="00EB0552" w:rsidRDefault="00EB0552"/>
    <w:sectPr w:rsidR="00EB0552" w:rsidSect="002968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366"/>
    <w:multiLevelType w:val="hybridMultilevel"/>
    <w:tmpl w:val="1C960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1C38"/>
    <w:rsid w:val="00004BE7"/>
    <w:rsid w:val="00092511"/>
    <w:rsid w:val="000A5BFE"/>
    <w:rsid w:val="0029682E"/>
    <w:rsid w:val="003435EB"/>
    <w:rsid w:val="003D0D0D"/>
    <w:rsid w:val="003D1B57"/>
    <w:rsid w:val="00721454"/>
    <w:rsid w:val="007922C3"/>
    <w:rsid w:val="007F2F06"/>
    <w:rsid w:val="007F4375"/>
    <w:rsid w:val="00B61C38"/>
    <w:rsid w:val="00C0656D"/>
    <w:rsid w:val="00C967B1"/>
    <w:rsid w:val="00E1400C"/>
    <w:rsid w:val="00E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Костя</cp:lastModifiedBy>
  <cp:revision>2</cp:revision>
  <cp:lastPrinted>2015-06-16T04:28:00Z</cp:lastPrinted>
  <dcterms:created xsi:type="dcterms:W3CDTF">2016-01-31T18:10:00Z</dcterms:created>
  <dcterms:modified xsi:type="dcterms:W3CDTF">2016-01-31T18:10:00Z</dcterms:modified>
</cp:coreProperties>
</file>